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AC452D" w:rsidRDefault="00093C3E" w:rsidP="00AC452D">
      <w:pPr>
        <w:jc w:val="center"/>
        <w:rPr>
          <w:rFonts w:ascii="方正小标宋简体" w:eastAsia="方正小标宋简体"/>
          <w:sz w:val="44"/>
          <w:szCs w:val="44"/>
        </w:rPr>
      </w:pPr>
      <w:r w:rsidRPr="00093C3E">
        <w:rPr>
          <w:rFonts w:ascii="方正小标宋简体" w:eastAsia="方正小标宋简体" w:hint="eastAsia"/>
          <w:sz w:val="44"/>
          <w:szCs w:val="44"/>
        </w:rPr>
        <w:t>用品采购</w:t>
      </w:r>
      <w:r w:rsidR="00795BBD" w:rsidRPr="00093C3E">
        <w:rPr>
          <w:rFonts w:ascii="方正小标宋简体" w:eastAsia="方正小标宋简体" w:hint="eastAsia"/>
          <w:sz w:val="44"/>
          <w:szCs w:val="44"/>
        </w:rPr>
        <w:t>用户需求书</w:t>
      </w:r>
    </w:p>
    <w:p w:rsidR="000F4442" w:rsidRDefault="000F4442" w:rsidP="00AC452D">
      <w:pPr>
        <w:spacing w:line="560" w:lineRule="exact"/>
        <w:rPr>
          <w:rFonts w:ascii="黑体" w:eastAsia="黑体" w:hAnsi="黑体"/>
          <w:sz w:val="28"/>
          <w:szCs w:val="28"/>
        </w:rPr>
      </w:pPr>
    </w:p>
    <w:p w:rsidR="005E7386" w:rsidRPr="00093C3E" w:rsidRDefault="00795BBD" w:rsidP="00AC452D">
      <w:pPr>
        <w:spacing w:line="560" w:lineRule="exact"/>
        <w:rPr>
          <w:rFonts w:ascii="仿宋_GB2312" w:eastAsia="仿宋_GB2312" w:hAnsi="仿宋"/>
          <w:sz w:val="28"/>
          <w:szCs w:val="28"/>
        </w:rPr>
      </w:pPr>
      <w:r w:rsidRPr="00093C3E">
        <w:rPr>
          <w:rFonts w:ascii="黑体" w:eastAsia="黑体" w:hAnsi="黑体" w:hint="eastAsia"/>
          <w:sz w:val="28"/>
          <w:szCs w:val="28"/>
        </w:rPr>
        <w:t>一、</w:t>
      </w:r>
      <w:r w:rsidRPr="00093C3E">
        <w:rPr>
          <w:rFonts w:ascii="黑体" w:eastAsia="黑体" w:hAnsi="黑体"/>
          <w:sz w:val="28"/>
          <w:szCs w:val="28"/>
        </w:rPr>
        <w:t>项目名称：</w:t>
      </w:r>
      <w:proofErr w:type="gramStart"/>
      <w:r w:rsidR="00093C3E" w:rsidRPr="00093C3E">
        <w:rPr>
          <w:rFonts w:ascii="仿宋_GB2312" w:eastAsia="仿宋_GB2312" w:hAnsi="仿宋" w:hint="eastAsia"/>
          <w:sz w:val="28"/>
          <w:szCs w:val="28"/>
        </w:rPr>
        <w:t>博士房用品</w:t>
      </w:r>
      <w:proofErr w:type="gramEnd"/>
      <w:r w:rsidRPr="00093C3E">
        <w:rPr>
          <w:rFonts w:ascii="仿宋_GB2312" w:eastAsia="仿宋_GB2312" w:hAnsi="仿宋"/>
          <w:sz w:val="28"/>
          <w:szCs w:val="28"/>
        </w:rPr>
        <w:t>采购项目</w:t>
      </w:r>
    </w:p>
    <w:p w:rsidR="005E7386" w:rsidRPr="00AC452D" w:rsidRDefault="00795BBD" w:rsidP="00AC452D">
      <w:pPr>
        <w:spacing w:line="560" w:lineRule="exact"/>
        <w:rPr>
          <w:rFonts w:ascii="仿宋_GB2312" w:eastAsia="仿宋_GB2312" w:hAnsi="仿宋"/>
          <w:b/>
          <w:sz w:val="28"/>
          <w:szCs w:val="28"/>
        </w:rPr>
      </w:pPr>
      <w:r w:rsidRPr="00093C3E">
        <w:rPr>
          <w:rFonts w:ascii="黑体" w:eastAsia="黑体" w:hAnsi="黑体" w:hint="eastAsia"/>
          <w:sz w:val="28"/>
          <w:szCs w:val="28"/>
        </w:rPr>
        <w:t>二、</w:t>
      </w:r>
      <w:r w:rsidRPr="00093C3E">
        <w:rPr>
          <w:rFonts w:ascii="黑体" w:eastAsia="黑体" w:hAnsi="黑体"/>
          <w:sz w:val="28"/>
          <w:szCs w:val="28"/>
        </w:rPr>
        <w:t>项目预算</w:t>
      </w:r>
      <w:r w:rsidRPr="00093C3E">
        <w:rPr>
          <w:rFonts w:ascii="黑体" w:eastAsia="黑体" w:hAnsi="黑体"/>
          <w:b/>
          <w:sz w:val="28"/>
          <w:szCs w:val="28"/>
        </w:rPr>
        <w:t>：</w:t>
      </w:r>
      <w:r w:rsidR="002A5029">
        <w:rPr>
          <w:rFonts w:ascii="仿宋_GB2312" w:eastAsia="仿宋_GB2312" w:hAnsi="黑体" w:hint="eastAsia"/>
          <w:sz w:val="28"/>
          <w:szCs w:val="28"/>
        </w:rPr>
        <w:t>34440</w:t>
      </w:r>
      <w:r w:rsidRPr="00AC452D">
        <w:rPr>
          <w:rFonts w:ascii="仿宋_GB2312" w:eastAsia="仿宋_GB2312" w:hAnsi="仿宋" w:hint="eastAsia"/>
          <w:sz w:val="28"/>
          <w:szCs w:val="28"/>
        </w:rPr>
        <w:t>元</w:t>
      </w:r>
    </w:p>
    <w:p w:rsidR="005E7386" w:rsidRPr="00093C3E" w:rsidRDefault="00795BBD" w:rsidP="00AC452D">
      <w:pPr>
        <w:spacing w:line="560" w:lineRule="exact"/>
        <w:rPr>
          <w:rFonts w:ascii="黑体" w:eastAsia="黑体" w:hAnsi="黑体"/>
          <w:sz w:val="28"/>
          <w:szCs w:val="28"/>
        </w:rPr>
      </w:pPr>
      <w:r w:rsidRPr="00093C3E">
        <w:rPr>
          <w:rFonts w:ascii="黑体" w:eastAsia="黑体" w:hAnsi="黑体" w:hint="eastAsia"/>
          <w:sz w:val="28"/>
          <w:szCs w:val="28"/>
        </w:rPr>
        <w:t>三</w:t>
      </w:r>
      <w:r w:rsidRPr="00093C3E">
        <w:rPr>
          <w:rFonts w:ascii="黑体" w:eastAsia="黑体" w:hAnsi="黑体"/>
          <w:sz w:val="28"/>
          <w:szCs w:val="28"/>
        </w:rPr>
        <w:t>、供应商资格：</w:t>
      </w:r>
    </w:p>
    <w:p w:rsidR="005E7386" w:rsidRDefault="00093C3E"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hint="eastAsia"/>
          <w:sz w:val="28"/>
          <w:szCs w:val="28"/>
        </w:rPr>
        <w:t>报价人应具备《政府采购法》第二十二条规定的条件，提供下列材料：</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1）报价人必须是具有独立承担民事责任能力的在中华人民共和国境内注册的法人或其他组织或自然人，报价时提交有效的营业执照（或事业法人登记证或身份证等相关证明）副本复印件；</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2）报价人必须具有良好的商业信誉和健全的财务会计制度且有依法缴纳税收和社会保障资金的良好记录（报价人非自然人的须提供财务状况报告，依法缴纳税收和社会保障资金的相关材料）；</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3）报价人参加政府采购活动前三年内，在经营活动中没有重大违法记录（须提供书面声明，格式自拟）；</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4）报价人必须符合法律、行政法规规定的其他条件（须提供书面声明，格式自拟）；</w:t>
      </w:r>
    </w:p>
    <w:p w:rsidR="005E7386" w:rsidRPr="00093C3E" w:rsidRDefault="00795BBD" w:rsidP="00AC452D">
      <w:pPr>
        <w:spacing w:line="560" w:lineRule="exact"/>
        <w:rPr>
          <w:rFonts w:ascii="黑体" w:eastAsia="黑体" w:hAnsi="黑体"/>
          <w:b/>
          <w:sz w:val="28"/>
          <w:szCs w:val="28"/>
        </w:rPr>
      </w:pPr>
      <w:r w:rsidRPr="00093C3E">
        <w:rPr>
          <w:rFonts w:ascii="黑体" w:eastAsia="黑体" w:hAnsi="黑体" w:hint="eastAsia"/>
          <w:b/>
          <w:sz w:val="28"/>
          <w:szCs w:val="28"/>
        </w:rPr>
        <w:t>四</w:t>
      </w:r>
      <w:r w:rsidRPr="00093C3E">
        <w:rPr>
          <w:rFonts w:ascii="黑体" w:eastAsia="黑体" w:hAnsi="黑体"/>
          <w:b/>
          <w:sz w:val="28"/>
          <w:szCs w:val="28"/>
        </w:rPr>
        <w:t>、采购项目技术规格、参数及要求：</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Pr>
          <w:rFonts w:ascii="仿宋_GB2312" w:eastAsia="仿宋_GB2312" w:hAnsi="仿宋"/>
          <w:sz w:val="28"/>
          <w:szCs w:val="28"/>
        </w:rPr>
        <w:t>采购项目需求一览表：</w:t>
      </w:r>
    </w:p>
    <w:tbl>
      <w:tblPr>
        <w:tblStyle w:val="a7"/>
        <w:tblW w:w="0" w:type="auto"/>
        <w:tblLook w:val="04A0" w:firstRow="1" w:lastRow="0" w:firstColumn="1" w:lastColumn="0" w:noHBand="0" w:noVBand="1"/>
      </w:tblPr>
      <w:tblGrid>
        <w:gridCol w:w="867"/>
        <w:gridCol w:w="2053"/>
        <w:gridCol w:w="2983"/>
        <w:gridCol w:w="794"/>
        <w:gridCol w:w="1148"/>
        <w:gridCol w:w="1148"/>
      </w:tblGrid>
      <w:tr w:rsidR="001C0788" w:rsidRPr="00093C3E" w:rsidTr="001C0788">
        <w:tc>
          <w:tcPr>
            <w:tcW w:w="867" w:type="dxa"/>
            <w:vAlign w:val="center"/>
          </w:tcPr>
          <w:p w:rsidR="00093C3E" w:rsidRPr="00093C3E" w:rsidRDefault="00093C3E" w:rsidP="001C0788">
            <w:pPr>
              <w:spacing w:line="400" w:lineRule="exact"/>
              <w:jc w:val="center"/>
              <w:rPr>
                <w:rFonts w:ascii="仿宋_GB2312" w:eastAsia="仿宋_GB2312" w:hAnsi="仿宋"/>
                <w:b/>
                <w:sz w:val="28"/>
                <w:szCs w:val="28"/>
              </w:rPr>
            </w:pPr>
            <w:r w:rsidRPr="00093C3E">
              <w:rPr>
                <w:rFonts w:ascii="仿宋_GB2312" w:eastAsia="仿宋_GB2312" w:hAnsi="仿宋" w:hint="eastAsia"/>
                <w:b/>
                <w:sz w:val="28"/>
                <w:szCs w:val="28"/>
              </w:rPr>
              <w:t>序号</w:t>
            </w:r>
          </w:p>
        </w:tc>
        <w:tc>
          <w:tcPr>
            <w:tcW w:w="2053" w:type="dxa"/>
            <w:vAlign w:val="center"/>
          </w:tcPr>
          <w:p w:rsidR="00093C3E" w:rsidRPr="00093C3E" w:rsidRDefault="00093C3E" w:rsidP="001C0788">
            <w:pPr>
              <w:spacing w:line="400" w:lineRule="exact"/>
              <w:jc w:val="center"/>
              <w:rPr>
                <w:rFonts w:ascii="仿宋_GB2312" w:eastAsia="仿宋_GB2312" w:hAnsi="仿宋"/>
                <w:b/>
                <w:sz w:val="28"/>
                <w:szCs w:val="28"/>
              </w:rPr>
            </w:pPr>
            <w:r w:rsidRPr="00093C3E">
              <w:rPr>
                <w:rFonts w:ascii="仿宋_GB2312" w:eastAsia="仿宋_GB2312" w:hAnsi="仿宋" w:hint="eastAsia"/>
                <w:b/>
                <w:sz w:val="28"/>
                <w:szCs w:val="28"/>
              </w:rPr>
              <w:t>用品名称</w:t>
            </w:r>
          </w:p>
        </w:tc>
        <w:tc>
          <w:tcPr>
            <w:tcW w:w="2983" w:type="dxa"/>
            <w:vAlign w:val="center"/>
          </w:tcPr>
          <w:p w:rsidR="00093C3E" w:rsidRPr="00093C3E" w:rsidRDefault="00093C3E" w:rsidP="001C0788">
            <w:pPr>
              <w:spacing w:line="400" w:lineRule="exact"/>
              <w:jc w:val="center"/>
              <w:rPr>
                <w:rFonts w:ascii="仿宋_GB2312" w:eastAsia="仿宋_GB2312" w:hAnsi="仿宋"/>
                <w:b/>
                <w:sz w:val="28"/>
                <w:szCs w:val="28"/>
              </w:rPr>
            </w:pPr>
            <w:r w:rsidRPr="00093C3E">
              <w:rPr>
                <w:rFonts w:ascii="仿宋_GB2312" w:eastAsia="仿宋_GB2312" w:hAnsi="仿宋" w:hint="eastAsia"/>
                <w:b/>
                <w:sz w:val="28"/>
                <w:szCs w:val="28"/>
              </w:rPr>
              <w:t>材质尺寸规格</w:t>
            </w:r>
          </w:p>
        </w:tc>
        <w:tc>
          <w:tcPr>
            <w:tcW w:w="794" w:type="dxa"/>
            <w:vAlign w:val="center"/>
          </w:tcPr>
          <w:p w:rsidR="00093C3E" w:rsidRPr="00093C3E" w:rsidRDefault="00093C3E" w:rsidP="001C0788">
            <w:pPr>
              <w:spacing w:line="400" w:lineRule="exact"/>
              <w:jc w:val="center"/>
              <w:rPr>
                <w:rFonts w:ascii="仿宋_GB2312" w:eastAsia="仿宋_GB2312" w:hAnsi="仿宋"/>
                <w:b/>
                <w:sz w:val="28"/>
                <w:szCs w:val="28"/>
              </w:rPr>
            </w:pPr>
            <w:r w:rsidRPr="00093C3E">
              <w:rPr>
                <w:rFonts w:ascii="仿宋_GB2312" w:eastAsia="仿宋_GB2312" w:hAnsi="仿宋" w:hint="eastAsia"/>
                <w:b/>
                <w:sz w:val="28"/>
                <w:szCs w:val="28"/>
              </w:rPr>
              <w:t>数量</w:t>
            </w:r>
          </w:p>
        </w:tc>
        <w:tc>
          <w:tcPr>
            <w:tcW w:w="1148" w:type="dxa"/>
            <w:vAlign w:val="center"/>
          </w:tcPr>
          <w:p w:rsidR="00093C3E" w:rsidRPr="00093C3E" w:rsidRDefault="00093C3E" w:rsidP="001C0788">
            <w:pPr>
              <w:spacing w:line="400" w:lineRule="exact"/>
              <w:jc w:val="center"/>
              <w:rPr>
                <w:rFonts w:ascii="仿宋_GB2312" w:eastAsia="仿宋_GB2312" w:hAnsi="仿宋"/>
                <w:b/>
                <w:sz w:val="28"/>
                <w:szCs w:val="28"/>
              </w:rPr>
            </w:pPr>
            <w:r>
              <w:rPr>
                <w:rFonts w:ascii="仿宋_GB2312" w:eastAsia="仿宋_GB2312" w:hAnsi="仿宋" w:hint="eastAsia"/>
                <w:b/>
                <w:sz w:val="28"/>
                <w:szCs w:val="28"/>
              </w:rPr>
              <w:t>单位</w:t>
            </w:r>
          </w:p>
        </w:tc>
        <w:tc>
          <w:tcPr>
            <w:tcW w:w="1148" w:type="dxa"/>
            <w:vAlign w:val="center"/>
          </w:tcPr>
          <w:p w:rsidR="00093C3E" w:rsidRPr="00093C3E" w:rsidRDefault="00093C3E" w:rsidP="001C0788">
            <w:pPr>
              <w:spacing w:line="400" w:lineRule="exact"/>
              <w:jc w:val="center"/>
              <w:rPr>
                <w:rFonts w:ascii="仿宋_GB2312" w:eastAsia="仿宋_GB2312" w:hAnsi="仿宋"/>
                <w:b/>
                <w:sz w:val="28"/>
                <w:szCs w:val="28"/>
              </w:rPr>
            </w:pPr>
            <w:r w:rsidRPr="00093C3E">
              <w:rPr>
                <w:rFonts w:ascii="仿宋_GB2312" w:eastAsia="仿宋_GB2312" w:hAnsi="仿宋" w:hint="eastAsia"/>
                <w:b/>
                <w:sz w:val="28"/>
                <w:szCs w:val="28"/>
              </w:rPr>
              <w:t>最高限价</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床上用品四件套</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纯棉面料，</w:t>
            </w:r>
          </w:p>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被套：150cm*100cm*1</w:t>
            </w:r>
          </w:p>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床单200*230cm*1</w:t>
            </w:r>
          </w:p>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枕套48*74cm*2</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套</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3</w:t>
            </w:r>
            <w:r>
              <w:rPr>
                <w:rFonts w:ascii="仿宋_GB2312" w:eastAsia="仿宋_GB2312" w:hAnsi="仿宋" w:hint="eastAsia"/>
                <w:sz w:val="28"/>
                <w:szCs w:val="28"/>
              </w:rPr>
              <w:t>5</w:t>
            </w:r>
            <w:r w:rsidRPr="00093C3E">
              <w:rPr>
                <w:rFonts w:ascii="仿宋_GB2312" w:eastAsia="仿宋_GB2312" w:hAnsi="仿宋" w:hint="eastAsia"/>
                <w:sz w:val="28"/>
                <w:szCs w:val="28"/>
              </w:rPr>
              <w:t>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2</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空调被</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纯棉面料，150*200cm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张</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200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lastRenderedPageBreak/>
              <w:t>3</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棉被</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150*200cm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张</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350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4</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蚊帐</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1.5m床，加厚不锈钢支架</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套</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130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5</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枕头</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纯棉面料，内部决明子填充45cm*70cm</w:t>
            </w:r>
          </w:p>
        </w:tc>
        <w:tc>
          <w:tcPr>
            <w:tcW w:w="794" w:type="dxa"/>
            <w:vAlign w:val="center"/>
          </w:tcPr>
          <w:p w:rsidR="00093C3E" w:rsidRPr="00093C3E" w:rsidRDefault="00093C3E" w:rsidP="002A5029">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w:t>
            </w:r>
            <w:r w:rsidR="002A5029">
              <w:rPr>
                <w:rFonts w:ascii="仿宋_GB2312" w:eastAsia="仿宋_GB2312" w:hAnsi="仿宋" w:hint="eastAsia"/>
                <w:sz w:val="28"/>
                <w:szCs w:val="28"/>
              </w:rPr>
              <w:t>2</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60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6</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枕巾</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纯棉面料</w:t>
            </w:r>
          </w:p>
        </w:tc>
        <w:tc>
          <w:tcPr>
            <w:tcW w:w="794" w:type="dxa"/>
            <w:vAlign w:val="center"/>
          </w:tcPr>
          <w:p w:rsidR="00093C3E" w:rsidRPr="00093C3E" w:rsidRDefault="00093C3E" w:rsidP="002A5029">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w:t>
            </w:r>
            <w:r w:rsidR="002A5029">
              <w:rPr>
                <w:rFonts w:ascii="仿宋_GB2312" w:eastAsia="仿宋_GB2312" w:hAnsi="仿宋" w:hint="eastAsia"/>
                <w:sz w:val="28"/>
                <w:szCs w:val="28"/>
              </w:rPr>
              <w:t>2</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条</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35</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7</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竹席</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双面设计，一面竹席，一面藤席，150cm*195cm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张</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150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8</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电饭煲</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1.6L</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250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9</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炒锅</w:t>
            </w:r>
          </w:p>
        </w:tc>
        <w:tc>
          <w:tcPr>
            <w:tcW w:w="2983" w:type="dxa"/>
          </w:tcPr>
          <w:p w:rsidR="00093C3E" w:rsidRPr="00093C3E" w:rsidRDefault="001C0788" w:rsidP="001C0788">
            <w:pPr>
              <w:spacing w:line="360" w:lineRule="exact"/>
              <w:jc w:val="left"/>
              <w:rPr>
                <w:rFonts w:ascii="仿宋_GB2312" w:eastAsia="仿宋_GB2312" w:hAnsi="仿宋"/>
                <w:sz w:val="28"/>
                <w:szCs w:val="28"/>
              </w:rPr>
            </w:pPr>
            <w:r>
              <w:rPr>
                <w:rFonts w:ascii="仿宋_GB2312" w:eastAsia="仿宋_GB2312" w:hAnsi="仿宋" w:hint="eastAsia"/>
                <w:sz w:val="28"/>
                <w:szCs w:val="28"/>
              </w:rPr>
              <w:t>生铁，30-40cm ,</w:t>
            </w:r>
            <w:r w:rsidR="00093C3E" w:rsidRPr="00093C3E">
              <w:rPr>
                <w:rFonts w:ascii="仿宋_GB2312" w:eastAsia="仿宋_GB2312" w:hAnsi="仿宋" w:hint="eastAsia"/>
                <w:sz w:val="28"/>
                <w:szCs w:val="28"/>
              </w:rPr>
              <w:t>配锅铲</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150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10</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煤气灶</w:t>
            </w:r>
          </w:p>
        </w:tc>
        <w:tc>
          <w:tcPr>
            <w:tcW w:w="2983" w:type="dxa"/>
          </w:tcPr>
          <w:p w:rsidR="00093C3E" w:rsidRPr="00093C3E" w:rsidRDefault="00093C3E" w:rsidP="001C0788">
            <w:pPr>
              <w:spacing w:line="360" w:lineRule="exact"/>
              <w:jc w:val="left"/>
              <w:rPr>
                <w:rFonts w:ascii="仿宋_GB2312" w:eastAsia="仿宋_GB2312" w:hAnsi="仿宋"/>
                <w:sz w:val="28"/>
                <w:szCs w:val="28"/>
              </w:rPr>
            </w:pPr>
            <w:proofErr w:type="gramStart"/>
            <w:r w:rsidRPr="00093C3E">
              <w:rPr>
                <w:rFonts w:ascii="仿宋_GB2312" w:eastAsia="仿宋_GB2312" w:hAnsi="仿宋" w:hint="eastAsia"/>
                <w:sz w:val="28"/>
                <w:szCs w:val="28"/>
              </w:rPr>
              <w:t>双灶</w:t>
            </w:r>
            <w:proofErr w:type="gramEnd"/>
          </w:p>
        </w:tc>
        <w:tc>
          <w:tcPr>
            <w:tcW w:w="794"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300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11</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热水器</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60L</w:t>
            </w:r>
            <w:r w:rsidR="001C0788">
              <w:rPr>
                <w:rFonts w:ascii="仿宋_GB2312" w:eastAsia="仿宋_GB2312" w:hAnsi="仿宋" w:hint="eastAsia"/>
                <w:sz w:val="28"/>
                <w:szCs w:val="28"/>
              </w:rPr>
              <w:t>,</w:t>
            </w:r>
            <w:r w:rsidRPr="00093C3E">
              <w:rPr>
                <w:rFonts w:ascii="仿宋_GB2312" w:eastAsia="仿宋_GB2312" w:hAnsi="仿宋" w:hint="eastAsia"/>
                <w:sz w:val="28"/>
                <w:szCs w:val="28"/>
              </w:rPr>
              <w:t xml:space="preserve"> 1500W </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台</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950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12</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消毒柜</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30L</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台</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350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13</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抽油烟机</w:t>
            </w:r>
          </w:p>
        </w:tc>
        <w:tc>
          <w:tcPr>
            <w:tcW w:w="2983" w:type="dxa"/>
          </w:tcPr>
          <w:p w:rsidR="00093C3E" w:rsidRPr="00093C3E" w:rsidRDefault="001C0788" w:rsidP="001C0788">
            <w:pPr>
              <w:spacing w:line="360" w:lineRule="exact"/>
              <w:jc w:val="left"/>
              <w:rPr>
                <w:rFonts w:ascii="仿宋_GB2312" w:eastAsia="仿宋_GB2312" w:hAnsi="仿宋"/>
                <w:sz w:val="28"/>
                <w:szCs w:val="28"/>
              </w:rPr>
            </w:pPr>
            <w:r>
              <w:rPr>
                <w:rFonts w:ascii="仿宋_GB2312" w:eastAsia="仿宋_GB2312" w:hAnsi="仿宋" w:hint="eastAsia"/>
                <w:sz w:val="28"/>
                <w:szCs w:val="28"/>
              </w:rPr>
              <w:t>大吸力，触摸式，单机， 机身尺寸715mm*490mm*195mm，烟管直径120mm,功率约150w</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台</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400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14</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碗碟套装</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材质：优质陶瓷（高岭土）</w:t>
            </w:r>
            <w:r w:rsidRPr="00093C3E">
              <w:rPr>
                <w:rFonts w:ascii="仿宋_GB2312" w:eastAsia="仿宋_GB2312" w:hAnsi="仿宋"/>
                <w:sz w:val="28"/>
                <w:szCs w:val="28"/>
              </w:rPr>
              <w:br/>
            </w:r>
            <w:r w:rsidRPr="00093C3E">
              <w:rPr>
                <w:rFonts w:ascii="仿宋_GB2312" w:eastAsia="仿宋_GB2312" w:hAnsi="仿宋" w:hint="eastAsia"/>
                <w:sz w:val="28"/>
                <w:szCs w:val="28"/>
              </w:rPr>
              <w:t>4.5英寸饭碗*6，</w:t>
            </w:r>
          </w:p>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8英寸汤盆*1,</w:t>
            </w:r>
          </w:p>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7英寸菜盘*6；</w:t>
            </w:r>
          </w:p>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小勺*6；大勺*1</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套</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w:t>
            </w:r>
            <w:r>
              <w:rPr>
                <w:rFonts w:ascii="仿宋_GB2312" w:eastAsia="仿宋_GB2312" w:hAnsi="仿宋" w:hint="eastAsia"/>
                <w:sz w:val="28"/>
                <w:szCs w:val="28"/>
              </w:rPr>
              <w:t>4</w:t>
            </w:r>
            <w:r w:rsidRPr="00093C3E">
              <w:rPr>
                <w:rFonts w:ascii="仿宋_GB2312" w:eastAsia="仿宋_GB2312" w:hAnsi="仿宋" w:hint="eastAsia"/>
                <w:sz w:val="28"/>
                <w:szCs w:val="28"/>
              </w:rPr>
              <w:t>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15</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带盖碗筷沥水篮</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加厚环保优质PP，约44cm*32cm*30cm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6</w:t>
            </w:r>
            <w:r>
              <w:rPr>
                <w:rFonts w:ascii="仿宋_GB2312" w:eastAsia="仿宋_GB2312" w:hAnsi="仿宋" w:hint="eastAsia"/>
                <w:sz w:val="28"/>
                <w:szCs w:val="28"/>
              </w:rPr>
              <w:t>5</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16</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调料罐</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三件套，</w:t>
            </w:r>
            <w:r>
              <w:rPr>
                <w:rFonts w:ascii="仿宋_GB2312" w:eastAsia="仿宋_GB2312" w:hAnsi="仿宋" w:hint="eastAsia"/>
                <w:sz w:val="28"/>
                <w:szCs w:val="28"/>
              </w:rPr>
              <w:t>带盖，</w:t>
            </w:r>
            <w:r w:rsidRPr="00093C3E">
              <w:rPr>
                <w:rFonts w:ascii="仿宋_GB2312" w:eastAsia="仿宋_GB2312" w:hAnsi="仿宋" w:hint="eastAsia"/>
                <w:sz w:val="28"/>
                <w:szCs w:val="28"/>
              </w:rPr>
              <w:t>无铅玻璃</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套</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30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17</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竹砧板</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40cm*29.5cm*1.8cm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块</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80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18</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菜刀</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不锈钢刀长（含柄）约300mm,</w:t>
            </w:r>
            <w:proofErr w:type="gramStart"/>
            <w:r w:rsidRPr="00093C3E">
              <w:rPr>
                <w:rFonts w:ascii="仿宋_GB2312" w:eastAsia="仿宋_GB2312" w:hAnsi="仿宋" w:hint="eastAsia"/>
                <w:sz w:val="28"/>
                <w:szCs w:val="28"/>
              </w:rPr>
              <w:t>刀宽约</w:t>
            </w:r>
            <w:proofErr w:type="gramEnd"/>
            <w:r w:rsidRPr="00093C3E">
              <w:rPr>
                <w:rFonts w:ascii="仿宋_GB2312" w:eastAsia="仿宋_GB2312" w:hAnsi="仿宋" w:hint="eastAsia"/>
                <w:sz w:val="28"/>
                <w:szCs w:val="28"/>
              </w:rPr>
              <w:t>88cm，刀片长约177cm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把</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80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19</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蒸架</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304不锈钢两件套：小号高支架φ</w:t>
            </w:r>
            <w:r w:rsidRPr="00093C3E">
              <w:rPr>
                <w:rFonts w:ascii="仿宋_GB2312" w:eastAsia="仿宋_GB2312" w:hAnsi="仿宋" w:hint="eastAsia"/>
                <w:sz w:val="28"/>
                <w:szCs w:val="28"/>
              </w:rPr>
              <w:lastRenderedPageBreak/>
              <w:t>14.3cm*6cm；大号短支架φ16.5cm*2.5cm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lastRenderedPageBreak/>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套</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15</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lastRenderedPageBreak/>
              <w:t>20</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筷子</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铁木筷，10双装，288*110*15mm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套</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30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21</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洗衣机</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8公斤</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1C0788"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台</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990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22</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煤气罐</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15kg</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1C0788"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瓶</w:t>
            </w:r>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300</w:t>
            </w:r>
          </w:p>
        </w:tc>
      </w:tr>
      <w:tr w:rsidR="001C0788" w:rsidRPr="00093C3E" w:rsidTr="001C0788">
        <w:tc>
          <w:tcPr>
            <w:tcW w:w="867"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23</w:t>
            </w:r>
          </w:p>
        </w:tc>
        <w:tc>
          <w:tcPr>
            <w:tcW w:w="2053" w:type="dxa"/>
            <w:vAlign w:val="center"/>
          </w:tcPr>
          <w:p w:rsidR="00093C3E" w:rsidRPr="00093C3E" w:rsidRDefault="00093C3E" w:rsidP="001C0788">
            <w:pPr>
              <w:spacing w:line="360" w:lineRule="exact"/>
              <w:jc w:val="center"/>
              <w:rPr>
                <w:rFonts w:ascii="仿宋_GB2312" w:eastAsia="仿宋_GB2312" w:hAnsi="仿宋"/>
                <w:sz w:val="28"/>
                <w:szCs w:val="28"/>
              </w:rPr>
            </w:pPr>
            <w:r w:rsidRPr="00093C3E">
              <w:rPr>
                <w:rFonts w:ascii="仿宋_GB2312" w:eastAsia="仿宋_GB2312" w:hAnsi="仿宋" w:hint="eastAsia"/>
                <w:sz w:val="28"/>
                <w:szCs w:val="28"/>
              </w:rPr>
              <w:t>鞋架</w:t>
            </w:r>
          </w:p>
        </w:tc>
        <w:tc>
          <w:tcPr>
            <w:tcW w:w="2983" w:type="dxa"/>
          </w:tcPr>
          <w:p w:rsidR="00093C3E" w:rsidRPr="00093C3E" w:rsidRDefault="00093C3E" w:rsidP="001C0788">
            <w:pPr>
              <w:spacing w:line="360" w:lineRule="exact"/>
              <w:jc w:val="left"/>
              <w:rPr>
                <w:rFonts w:ascii="仿宋_GB2312" w:eastAsia="仿宋_GB2312" w:hAnsi="仿宋"/>
                <w:sz w:val="28"/>
                <w:szCs w:val="28"/>
              </w:rPr>
            </w:pPr>
            <w:r w:rsidRPr="00093C3E">
              <w:rPr>
                <w:rFonts w:ascii="仿宋_GB2312" w:eastAsia="仿宋_GB2312" w:hAnsi="仿宋" w:hint="eastAsia"/>
                <w:sz w:val="28"/>
                <w:szCs w:val="28"/>
              </w:rPr>
              <w:t>塑料，四层，长50cm*宽25cm*64cm</w:t>
            </w:r>
          </w:p>
        </w:tc>
        <w:tc>
          <w:tcPr>
            <w:tcW w:w="794" w:type="dxa"/>
            <w:vAlign w:val="center"/>
          </w:tcPr>
          <w:p w:rsidR="00093C3E"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093C3E" w:rsidRPr="00093C3E" w:rsidRDefault="001C0788"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093C3E" w:rsidRPr="00093C3E" w:rsidRDefault="00093C3E"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50</w:t>
            </w:r>
          </w:p>
        </w:tc>
      </w:tr>
      <w:tr w:rsidR="001C0788" w:rsidRPr="00093C3E" w:rsidTr="001C0788">
        <w:tc>
          <w:tcPr>
            <w:tcW w:w="867" w:type="dxa"/>
            <w:vAlign w:val="center"/>
          </w:tcPr>
          <w:p w:rsidR="001C0788" w:rsidRPr="00093C3E" w:rsidRDefault="001C0788"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24</w:t>
            </w:r>
          </w:p>
        </w:tc>
        <w:tc>
          <w:tcPr>
            <w:tcW w:w="2053" w:type="dxa"/>
            <w:vAlign w:val="center"/>
          </w:tcPr>
          <w:p w:rsidR="001C0788" w:rsidRPr="00093C3E" w:rsidRDefault="0043129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浴室挂钩</w:t>
            </w:r>
          </w:p>
        </w:tc>
        <w:tc>
          <w:tcPr>
            <w:tcW w:w="2983" w:type="dxa"/>
          </w:tcPr>
          <w:p w:rsidR="001C0788" w:rsidRPr="00093C3E" w:rsidRDefault="001C0788" w:rsidP="001C0788">
            <w:pPr>
              <w:spacing w:line="360" w:lineRule="exact"/>
              <w:jc w:val="left"/>
              <w:rPr>
                <w:rFonts w:ascii="仿宋_GB2312" w:eastAsia="仿宋_GB2312" w:hAnsi="仿宋"/>
                <w:sz w:val="28"/>
                <w:szCs w:val="28"/>
              </w:rPr>
            </w:pPr>
            <w:r>
              <w:rPr>
                <w:rFonts w:ascii="仿宋_GB2312" w:eastAsia="仿宋_GB2312" w:hAnsi="仿宋" w:hint="eastAsia"/>
                <w:sz w:val="28"/>
                <w:szCs w:val="28"/>
              </w:rPr>
              <w:t>304不锈钢</w:t>
            </w:r>
            <w:r w:rsidR="00431299">
              <w:rPr>
                <w:rFonts w:ascii="仿宋_GB2312" w:eastAsia="仿宋_GB2312" w:hAnsi="仿宋" w:hint="eastAsia"/>
                <w:sz w:val="28"/>
                <w:szCs w:val="28"/>
              </w:rPr>
              <w:t>，单排浴室挂钩</w:t>
            </w:r>
          </w:p>
        </w:tc>
        <w:tc>
          <w:tcPr>
            <w:tcW w:w="794" w:type="dxa"/>
            <w:vAlign w:val="center"/>
          </w:tcPr>
          <w:p w:rsidR="001C0788" w:rsidRPr="001C0788"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1C0788" w:rsidRDefault="001C0788"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1C0788" w:rsidRDefault="0043129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90</w:t>
            </w:r>
          </w:p>
        </w:tc>
      </w:tr>
      <w:tr w:rsidR="001C0788" w:rsidRPr="00093C3E" w:rsidTr="001C0788">
        <w:tc>
          <w:tcPr>
            <w:tcW w:w="867" w:type="dxa"/>
            <w:vAlign w:val="center"/>
          </w:tcPr>
          <w:p w:rsidR="001C0788" w:rsidRPr="00093C3E" w:rsidRDefault="001C0788"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25</w:t>
            </w:r>
          </w:p>
        </w:tc>
        <w:tc>
          <w:tcPr>
            <w:tcW w:w="2053" w:type="dxa"/>
            <w:vAlign w:val="center"/>
          </w:tcPr>
          <w:p w:rsidR="001C0788" w:rsidRPr="00093C3E" w:rsidRDefault="0043129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浴室</w:t>
            </w:r>
            <w:r w:rsidR="001C0788">
              <w:rPr>
                <w:rFonts w:ascii="仿宋_GB2312" w:eastAsia="仿宋_GB2312" w:hAnsi="仿宋" w:hint="eastAsia"/>
                <w:sz w:val="28"/>
                <w:szCs w:val="28"/>
              </w:rPr>
              <w:t>三角置物架</w:t>
            </w:r>
          </w:p>
        </w:tc>
        <w:tc>
          <w:tcPr>
            <w:tcW w:w="2983" w:type="dxa"/>
          </w:tcPr>
          <w:p w:rsidR="001C0788" w:rsidRPr="00093C3E" w:rsidRDefault="00431299" w:rsidP="00AC452D">
            <w:pPr>
              <w:spacing w:line="360" w:lineRule="exact"/>
              <w:jc w:val="left"/>
              <w:rPr>
                <w:rFonts w:ascii="仿宋_GB2312" w:eastAsia="仿宋_GB2312" w:hAnsi="仿宋"/>
                <w:sz w:val="28"/>
                <w:szCs w:val="28"/>
              </w:rPr>
            </w:pPr>
            <w:r>
              <w:rPr>
                <w:rFonts w:ascii="仿宋_GB2312" w:eastAsia="仿宋_GB2312" w:hAnsi="仿宋" w:hint="eastAsia"/>
                <w:sz w:val="28"/>
                <w:szCs w:val="28"/>
              </w:rPr>
              <w:t>优质太空铝，洗手间置物架，</w:t>
            </w:r>
            <w:r w:rsidR="00AC452D">
              <w:rPr>
                <w:rFonts w:ascii="仿宋_GB2312" w:eastAsia="仿宋_GB2312" w:hAnsi="仿宋" w:hint="eastAsia"/>
                <w:sz w:val="28"/>
                <w:szCs w:val="28"/>
              </w:rPr>
              <w:t>双</w:t>
            </w:r>
            <w:r>
              <w:rPr>
                <w:rFonts w:ascii="仿宋_GB2312" w:eastAsia="仿宋_GB2312" w:hAnsi="仿宋" w:hint="eastAsia"/>
                <w:sz w:val="28"/>
                <w:szCs w:val="28"/>
              </w:rPr>
              <w:t>层，</w:t>
            </w:r>
            <w:r w:rsidR="00AC452D">
              <w:rPr>
                <w:rFonts w:ascii="仿宋_GB2312" w:eastAsia="仿宋_GB2312" w:hAnsi="仿宋" w:hint="eastAsia"/>
                <w:sz w:val="28"/>
                <w:szCs w:val="28"/>
              </w:rPr>
              <w:t>29cm*21cm*4.5cm</w:t>
            </w:r>
          </w:p>
        </w:tc>
        <w:tc>
          <w:tcPr>
            <w:tcW w:w="794" w:type="dxa"/>
            <w:vAlign w:val="center"/>
          </w:tcPr>
          <w:p w:rsidR="001C0788" w:rsidRPr="00093C3E"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1C0788" w:rsidRDefault="00431299"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1C0788" w:rsidRDefault="0043129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60</w:t>
            </w:r>
          </w:p>
        </w:tc>
      </w:tr>
      <w:tr w:rsidR="00431299" w:rsidRPr="00093C3E" w:rsidTr="001C0788">
        <w:tc>
          <w:tcPr>
            <w:tcW w:w="867" w:type="dxa"/>
            <w:vAlign w:val="center"/>
          </w:tcPr>
          <w:p w:rsidR="00431299" w:rsidRDefault="0043129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26</w:t>
            </w:r>
          </w:p>
        </w:tc>
        <w:tc>
          <w:tcPr>
            <w:tcW w:w="2053" w:type="dxa"/>
            <w:vAlign w:val="center"/>
          </w:tcPr>
          <w:p w:rsidR="00431299" w:rsidRDefault="0043129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浴室</w:t>
            </w:r>
            <w:r w:rsidR="00AC452D">
              <w:rPr>
                <w:rFonts w:ascii="仿宋_GB2312" w:eastAsia="仿宋_GB2312" w:hAnsi="仿宋" w:hint="eastAsia"/>
                <w:sz w:val="28"/>
                <w:szCs w:val="28"/>
              </w:rPr>
              <w:t>方形</w:t>
            </w:r>
            <w:r>
              <w:rPr>
                <w:rFonts w:ascii="仿宋_GB2312" w:eastAsia="仿宋_GB2312" w:hAnsi="仿宋" w:hint="eastAsia"/>
                <w:sz w:val="28"/>
                <w:szCs w:val="28"/>
              </w:rPr>
              <w:t>置物架</w:t>
            </w:r>
          </w:p>
        </w:tc>
        <w:tc>
          <w:tcPr>
            <w:tcW w:w="2983" w:type="dxa"/>
          </w:tcPr>
          <w:p w:rsidR="00431299" w:rsidRDefault="00431299" w:rsidP="001C0788">
            <w:pPr>
              <w:spacing w:line="360" w:lineRule="exact"/>
              <w:jc w:val="left"/>
              <w:rPr>
                <w:rFonts w:ascii="仿宋_GB2312" w:eastAsia="仿宋_GB2312" w:hAnsi="仿宋"/>
                <w:sz w:val="28"/>
                <w:szCs w:val="28"/>
              </w:rPr>
            </w:pPr>
            <w:r>
              <w:rPr>
                <w:rFonts w:ascii="仿宋_GB2312" w:eastAsia="仿宋_GB2312" w:hAnsi="仿宋" w:hint="eastAsia"/>
                <w:sz w:val="28"/>
                <w:szCs w:val="28"/>
              </w:rPr>
              <w:t>优质</w:t>
            </w:r>
            <w:r w:rsidR="00AC452D">
              <w:rPr>
                <w:rFonts w:ascii="仿宋_GB2312" w:eastAsia="仿宋_GB2312" w:hAnsi="仿宋" w:hint="eastAsia"/>
                <w:sz w:val="28"/>
                <w:szCs w:val="28"/>
              </w:rPr>
              <w:t>太空铝，</w:t>
            </w:r>
            <w:r>
              <w:rPr>
                <w:rFonts w:ascii="仿宋_GB2312" w:eastAsia="仿宋_GB2312" w:hAnsi="仿宋" w:hint="eastAsia"/>
                <w:sz w:val="28"/>
                <w:szCs w:val="28"/>
              </w:rPr>
              <w:t>单层</w:t>
            </w:r>
            <w:proofErr w:type="gramStart"/>
            <w:r>
              <w:rPr>
                <w:rFonts w:ascii="仿宋_GB2312" w:eastAsia="仿宋_GB2312" w:hAnsi="仿宋" w:hint="eastAsia"/>
                <w:sz w:val="28"/>
                <w:szCs w:val="28"/>
              </w:rPr>
              <w:t>双钩方篮置物</w:t>
            </w:r>
            <w:proofErr w:type="gramEnd"/>
            <w:r>
              <w:rPr>
                <w:rFonts w:ascii="仿宋_GB2312" w:eastAsia="仿宋_GB2312" w:hAnsi="仿宋" w:hint="eastAsia"/>
                <w:sz w:val="28"/>
                <w:szCs w:val="28"/>
              </w:rPr>
              <w:t>架</w:t>
            </w:r>
            <w:r w:rsidR="00AC452D">
              <w:rPr>
                <w:rFonts w:ascii="仿宋_GB2312" w:eastAsia="仿宋_GB2312" w:hAnsi="仿宋" w:hint="eastAsia"/>
                <w:sz w:val="28"/>
                <w:szCs w:val="28"/>
              </w:rPr>
              <w:t>，30cm*11.5cm*4.5cm</w:t>
            </w:r>
          </w:p>
        </w:tc>
        <w:tc>
          <w:tcPr>
            <w:tcW w:w="794" w:type="dxa"/>
            <w:vAlign w:val="center"/>
          </w:tcPr>
          <w:p w:rsidR="00431299" w:rsidRDefault="002A502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6</w:t>
            </w:r>
          </w:p>
        </w:tc>
        <w:tc>
          <w:tcPr>
            <w:tcW w:w="1148" w:type="dxa"/>
            <w:vAlign w:val="center"/>
          </w:tcPr>
          <w:p w:rsidR="00431299" w:rsidRDefault="00431299" w:rsidP="001C0788">
            <w:pPr>
              <w:spacing w:line="360" w:lineRule="exact"/>
              <w:jc w:val="center"/>
              <w:rPr>
                <w:rFonts w:ascii="仿宋_GB2312" w:eastAsia="仿宋_GB2312" w:hAnsi="仿宋"/>
                <w:sz w:val="28"/>
                <w:szCs w:val="28"/>
              </w:rPr>
            </w:pPr>
            <w:proofErr w:type="gramStart"/>
            <w:r>
              <w:rPr>
                <w:rFonts w:ascii="仿宋_GB2312" w:eastAsia="仿宋_GB2312" w:hAnsi="仿宋" w:hint="eastAsia"/>
                <w:sz w:val="28"/>
                <w:szCs w:val="28"/>
              </w:rPr>
              <w:t>个</w:t>
            </w:r>
            <w:proofErr w:type="gramEnd"/>
          </w:p>
        </w:tc>
        <w:tc>
          <w:tcPr>
            <w:tcW w:w="1148" w:type="dxa"/>
            <w:vAlign w:val="center"/>
          </w:tcPr>
          <w:p w:rsidR="00431299" w:rsidRDefault="00431299" w:rsidP="001C0788">
            <w:pPr>
              <w:spacing w:line="360" w:lineRule="exact"/>
              <w:jc w:val="center"/>
              <w:rPr>
                <w:rFonts w:ascii="仿宋_GB2312" w:eastAsia="仿宋_GB2312" w:hAnsi="仿宋"/>
                <w:sz w:val="28"/>
                <w:szCs w:val="28"/>
              </w:rPr>
            </w:pPr>
            <w:r>
              <w:rPr>
                <w:rFonts w:ascii="仿宋_GB2312" w:eastAsia="仿宋_GB2312" w:hAnsi="仿宋" w:hint="eastAsia"/>
                <w:sz w:val="28"/>
                <w:szCs w:val="28"/>
              </w:rPr>
              <w:t>40</w:t>
            </w:r>
          </w:p>
        </w:tc>
      </w:tr>
    </w:tbl>
    <w:p w:rsidR="00093C3E" w:rsidRPr="00B839A3" w:rsidRDefault="00B839A3">
      <w:pPr>
        <w:spacing w:line="360" w:lineRule="auto"/>
        <w:rPr>
          <w:rFonts w:ascii="仿宋_GB2312" w:eastAsia="仿宋_GB2312" w:hAnsi="仿宋"/>
          <w:b/>
          <w:sz w:val="28"/>
          <w:szCs w:val="28"/>
        </w:rPr>
      </w:pPr>
      <w:r w:rsidRPr="00B839A3">
        <w:rPr>
          <w:rFonts w:ascii="仿宋_GB2312" w:eastAsia="仿宋_GB2312" w:hAnsi="仿宋"/>
          <w:b/>
          <w:sz w:val="28"/>
          <w:szCs w:val="28"/>
        </w:rPr>
        <w:t>注：以上数量为参考数量，按实际发生数进行结算。</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基本要求：</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sz w:val="28"/>
          <w:szCs w:val="28"/>
        </w:rPr>
        <w:t>此次</w:t>
      </w:r>
      <w:r w:rsidR="00795BBD">
        <w:rPr>
          <w:rFonts w:ascii="仿宋_GB2312" w:eastAsia="仿宋_GB2312" w:hAnsi="仿宋" w:hint="eastAsia"/>
          <w:sz w:val="28"/>
          <w:szCs w:val="28"/>
        </w:rPr>
        <w:t>询价</w:t>
      </w:r>
      <w:r w:rsidR="00795BBD">
        <w:rPr>
          <w:rFonts w:ascii="仿宋_GB2312" w:eastAsia="仿宋_GB2312" w:hAnsi="仿宋"/>
          <w:sz w:val="28"/>
          <w:szCs w:val="28"/>
        </w:rPr>
        <w:t>物料包括：</w:t>
      </w:r>
      <w:r>
        <w:rPr>
          <w:rFonts w:ascii="仿宋_GB2312" w:eastAsia="仿宋_GB2312" w:hAnsi="仿宋"/>
          <w:sz w:val="28"/>
          <w:szCs w:val="28"/>
        </w:rPr>
        <w:t>小家电等</w:t>
      </w:r>
      <w:r w:rsidR="00795BBD">
        <w:rPr>
          <w:rFonts w:ascii="仿宋_GB2312" w:eastAsia="仿宋_GB2312" w:hAnsi="仿宋"/>
          <w:sz w:val="28"/>
          <w:szCs w:val="28"/>
        </w:rPr>
        <w:t>日常</w:t>
      </w:r>
      <w:r>
        <w:rPr>
          <w:rFonts w:ascii="仿宋_GB2312" w:eastAsia="仿宋_GB2312" w:hAnsi="仿宋"/>
          <w:sz w:val="28"/>
          <w:szCs w:val="28"/>
        </w:rPr>
        <w:t>生活用品</w:t>
      </w:r>
      <w:r w:rsidR="00795BBD">
        <w:rPr>
          <w:rFonts w:ascii="仿宋_GB2312" w:eastAsia="仿宋_GB2312" w:hAnsi="仿宋"/>
          <w:sz w:val="28"/>
          <w:szCs w:val="28"/>
        </w:rPr>
        <w:t>。家具产品必须按招标物料要求（品牌）、质量供货，正规厂家生产的合格商品，所提供产品均需达到国家规定相关行业标准及安全环保标准，产品均应有制造厂名或其简称注册商标及生产日期或批号；</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795BBD">
        <w:rPr>
          <w:rFonts w:ascii="仿宋_GB2312" w:eastAsia="仿宋_GB2312" w:hAnsi="仿宋"/>
          <w:sz w:val="28"/>
          <w:szCs w:val="28"/>
        </w:rPr>
        <w:t>特别说明：买方按</w:t>
      </w:r>
      <w:r w:rsidR="00795BBD">
        <w:rPr>
          <w:rFonts w:ascii="仿宋_GB2312" w:eastAsia="仿宋_GB2312" w:hAnsi="仿宋" w:hint="eastAsia"/>
          <w:sz w:val="28"/>
          <w:szCs w:val="28"/>
        </w:rPr>
        <w:t>询价</w:t>
      </w:r>
      <w:r w:rsidR="00795BBD">
        <w:rPr>
          <w:rFonts w:ascii="仿宋_GB2312" w:eastAsia="仿宋_GB2312" w:hAnsi="仿宋"/>
          <w:sz w:val="28"/>
          <w:szCs w:val="28"/>
        </w:rPr>
        <w:t>物料约定的质量技术标准验收，质量以买方检验或使用效果为准，如提供不合格产品和假冒伪劣产品，买方有权要求退货，由卖方承担违约责任和由此产生的一切费用。</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服务要求：</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sz w:val="28"/>
          <w:szCs w:val="28"/>
        </w:rPr>
        <w:t>所有产品均免费送货上门并安装调试，中标</w:t>
      </w:r>
      <w:r w:rsidR="00795BBD">
        <w:rPr>
          <w:rFonts w:ascii="仿宋_GB2312" w:eastAsia="仿宋_GB2312" w:hAnsi="仿宋" w:hint="eastAsia"/>
          <w:sz w:val="28"/>
          <w:szCs w:val="28"/>
        </w:rPr>
        <w:t>报价人</w:t>
      </w:r>
      <w:r w:rsidR="00795BBD">
        <w:rPr>
          <w:rFonts w:ascii="仿宋_GB2312" w:eastAsia="仿宋_GB2312" w:hAnsi="仿宋"/>
          <w:sz w:val="28"/>
          <w:szCs w:val="28"/>
        </w:rPr>
        <w:t>负责中标货物的安装和调试。</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795BBD">
        <w:rPr>
          <w:rFonts w:ascii="仿宋_GB2312" w:eastAsia="仿宋_GB2312" w:hAnsi="仿宋"/>
          <w:sz w:val="28"/>
          <w:szCs w:val="28"/>
        </w:rPr>
        <w:t>施工期间，</w:t>
      </w:r>
      <w:r w:rsidR="00795BBD">
        <w:rPr>
          <w:rFonts w:ascii="仿宋_GB2312" w:eastAsia="仿宋_GB2312" w:hAnsi="仿宋" w:hint="eastAsia"/>
          <w:sz w:val="28"/>
          <w:szCs w:val="28"/>
        </w:rPr>
        <w:t>报价人</w:t>
      </w:r>
      <w:r w:rsidR="00795BBD">
        <w:rPr>
          <w:rFonts w:ascii="仿宋_GB2312" w:eastAsia="仿宋_GB2312" w:hAnsi="仿宋"/>
          <w:sz w:val="28"/>
          <w:szCs w:val="28"/>
        </w:rPr>
        <w:t>需保护采购人的场地及各类设施，并做好场地的卫生</w:t>
      </w:r>
      <w:r w:rsidR="00795BBD">
        <w:rPr>
          <w:rFonts w:ascii="仿宋_GB2312" w:eastAsia="仿宋_GB2312" w:hAnsi="仿宋"/>
          <w:sz w:val="28"/>
          <w:szCs w:val="28"/>
        </w:rPr>
        <w:lastRenderedPageBreak/>
        <w:t>保洁工作</w:t>
      </w:r>
      <w:r w:rsidR="00795BBD">
        <w:rPr>
          <w:rFonts w:ascii="仿宋_GB2312" w:eastAsia="仿宋_GB2312" w:hAnsi="仿宋" w:hint="eastAsia"/>
          <w:sz w:val="28"/>
          <w:szCs w:val="28"/>
        </w:rPr>
        <w:t>。</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3.</w:t>
      </w:r>
      <w:r w:rsidR="00795BBD">
        <w:rPr>
          <w:rFonts w:ascii="仿宋_GB2312" w:eastAsia="仿宋_GB2312" w:hAnsi="仿宋" w:hint="eastAsia"/>
          <w:sz w:val="28"/>
          <w:szCs w:val="28"/>
        </w:rPr>
        <w:t>本项目中的技术规格、参数及要求为采购人的基本要求。中标人应根据现场实际情况，在满足采购人基本要求的前提下</w:t>
      </w:r>
      <w:r w:rsidR="00355994">
        <w:rPr>
          <w:rFonts w:ascii="仿宋_GB2312" w:eastAsia="仿宋_GB2312" w:hAnsi="仿宋" w:hint="eastAsia"/>
          <w:sz w:val="28"/>
          <w:szCs w:val="28"/>
        </w:rPr>
        <w:t>响应</w:t>
      </w:r>
      <w:r w:rsidR="00795BBD">
        <w:rPr>
          <w:rFonts w:ascii="仿宋_GB2312" w:eastAsia="仿宋_GB2312" w:hAnsi="仿宋" w:hint="eastAsia"/>
          <w:sz w:val="28"/>
          <w:szCs w:val="28"/>
        </w:rPr>
        <w:t>。</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sz w:val="28"/>
          <w:szCs w:val="28"/>
        </w:rPr>
        <w:t>产品质量保证及要求：</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AC452D">
        <w:rPr>
          <w:rFonts w:ascii="仿宋_GB2312" w:eastAsia="仿宋_GB2312" w:hAnsi="仿宋" w:hint="eastAsia"/>
          <w:sz w:val="28"/>
          <w:szCs w:val="28"/>
        </w:rPr>
        <w:t>.</w:t>
      </w:r>
      <w:r w:rsidR="00795BBD">
        <w:rPr>
          <w:rFonts w:ascii="仿宋_GB2312" w:eastAsia="仿宋_GB2312" w:hAnsi="仿宋" w:hint="eastAsia"/>
          <w:sz w:val="28"/>
          <w:szCs w:val="28"/>
        </w:rPr>
        <w:t>报价</w:t>
      </w:r>
      <w:r w:rsidR="00795BBD">
        <w:rPr>
          <w:rFonts w:ascii="仿宋_GB2312" w:eastAsia="仿宋_GB2312" w:hAnsi="仿宋"/>
          <w:sz w:val="28"/>
          <w:szCs w:val="28"/>
        </w:rPr>
        <w:t>人提供的物品须是全新的产品（含零部件、配件、随机工具等），表面无划伤、无碰撞，符合招标书中所提出的各项要求，产品和用料符合国家安全环保要求，允许在教育行业销售的；</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AC452D">
        <w:rPr>
          <w:rFonts w:ascii="仿宋_GB2312" w:eastAsia="仿宋_GB2312" w:hAnsi="仿宋" w:hint="eastAsia"/>
          <w:sz w:val="28"/>
          <w:szCs w:val="28"/>
        </w:rPr>
        <w:t>.</w:t>
      </w:r>
      <w:r w:rsidR="00795BBD">
        <w:rPr>
          <w:rFonts w:ascii="仿宋_GB2312" w:eastAsia="仿宋_GB2312" w:hAnsi="仿宋"/>
          <w:sz w:val="28"/>
          <w:szCs w:val="28"/>
        </w:rPr>
        <w:t>产品外观清洁；</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3</w:t>
      </w:r>
      <w:r w:rsidR="00AC452D">
        <w:rPr>
          <w:rFonts w:ascii="仿宋_GB2312" w:eastAsia="仿宋_GB2312" w:hAnsi="仿宋" w:hint="eastAsia"/>
          <w:sz w:val="28"/>
          <w:szCs w:val="28"/>
        </w:rPr>
        <w:t>.</w:t>
      </w:r>
      <w:r w:rsidR="00795BBD">
        <w:rPr>
          <w:rFonts w:ascii="仿宋_GB2312" w:eastAsia="仿宋_GB2312" w:hAnsi="仿宋"/>
          <w:sz w:val="28"/>
          <w:szCs w:val="28"/>
        </w:rPr>
        <w:t>因产品的质量问题发生争议，由广东省或韶关市商检部门进行质量鉴定。产品符合质量标准的，鉴定费由需方承担；产品不符合质量标准的，鉴定费由供方承担，需方有权要求退换货物，供方还需赔偿需方有关损失。</w:t>
      </w:r>
    </w:p>
    <w:p w:rsidR="005E7386" w:rsidRPr="00B839A3" w:rsidRDefault="00795BBD" w:rsidP="00AC452D">
      <w:pPr>
        <w:spacing w:line="560" w:lineRule="exact"/>
        <w:rPr>
          <w:rFonts w:ascii="黑体" w:eastAsia="黑体" w:hAnsi="黑体"/>
          <w:sz w:val="28"/>
          <w:szCs w:val="28"/>
        </w:rPr>
      </w:pPr>
      <w:r w:rsidRPr="00B839A3">
        <w:rPr>
          <w:rFonts w:ascii="黑体" w:eastAsia="黑体" w:hAnsi="黑体" w:hint="eastAsia"/>
          <w:sz w:val="28"/>
          <w:szCs w:val="28"/>
        </w:rPr>
        <w:t>五</w:t>
      </w:r>
      <w:r w:rsidRPr="00B839A3">
        <w:rPr>
          <w:rFonts w:ascii="黑体" w:eastAsia="黑体" w:hAnsi="黑体"/>
          <w:sz w:val="28"/>
          <w:szCs w:val="28"/>
        </w:rPr>
        <w:t>、采购项目商务要求:</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（1）采购人的权利</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hint="eastAsia"/>
          <w:sz w:val="28"/>
          <w:szCs w:val="28"/>
        </w:rPr>
        <w:t>要求报价人按质按量按期提供合同约定的货物及相关服务。</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795BBD">
        <w:rPr>
          <w:rFonts w:ascii="仿宋_GB2312" w:eastAsia="仿宋_GB2312" w:hAnsi="仿宋" w:hint="eastAsia"/>
          <w:sz w:val="28"/>
          <w:szCs w:val="28"/>
        </w:rPr>
        <w:t>对报价人提供的</w:t>
      </w:r>
      <w:r w:rsidR="00355994">
        <w:rPr>
          <w:rFonts w:ascii="仿宋_GB2312" w:eastAsia="仿宋_GB2312" w:hAnsi="仿宋" w:hint="eastAsia"/>
          <w:sz w:val="28"/>
          <w:szCs w:val="28"/>
        </w:rPr>
        <w:t>货物</w:t>
      </w:r>
      <w:r w:rsidR="00795BBD">
        <w:rPr>
          <w:rFonts w:ascii="仿宋_GB2312" w:eastAsia="仿宋_GB2312" w:hAnsi="仿宋" w:hint="eastAsia"/>
          <w:sz w:val="28"/>
          <w:szCs w:val="28"/>
        </w:rPr>
        <w:t>进行验收。</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（2）采购人的义务</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hint="eastAsia"/>
          <w:sz w:val="28"/>
          <w:szCs w:val="28"/>
        </w:rPr>
        <w:t>为报价人提供必要的工作合作。</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795BBD">
        <w:rPr>
          <w:rFonts w:ascii="仿宋_GB2312" w:eastAsia="仿宋_GB2312" w:hAnsi="仿宋" w:hint="eastAsia"/>
          <w:sz w:val="28"/>
          <w:szCs w:val="28"/>
        </w:rPr>
        <w:t>协调解决项目开展中出现的问题。</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3.</w:t>
      </w:r>
      <w:r w:rsidR="00795BBD">
        <w:rPr>
          <w:rFonts w:ascii="仿宋_GB2312" w:eastAsia="仿宋_GB2312" w:hAnsi="仿宋" w:hint="eastAsia"/>
          <w:sz w:val="28"/>
          <w:szCs w:val="28"/>
        </w:rPr>
        <w:t>按规定的方式进行付款。</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（3）报价人的权利</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hint="eastAsia"/>
          <w:sz w:val="28"/>
          <w:szCs w:val="28"/>
        </w:rPr>
        <w:t>要求采购人为本合同标的项目工作的开展提供必要的资料和便利。</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795BBD">
        <w:rPr>
          <w:rFonts w:ascii="仿宋_GB2312" w:eastAsia="仿宋_GB2312" w:hAnsi="仿宋" w:hint="eastAsia"/>
          <w:sz w:val="28"/>
          <w:szCs w:val="28"/>
        </w:rPr>
        <w:t>要求采购人按本合同约定及时支付合同款项。</w:t>
      </w:r>
    </w:p>
    <w:p w:rsidR="005E7386" w:rsidRDefault="00795BBD" w:rsidP="00AC452D">
      <w:pPr>
        <w:spacing w:line="560" w:lineRule="exact"/>
        <w:rPr>
          <w:rFonts w:ascii="仿宋_GB2312" w:eastAsia="仿宋_GB2312" w:hAnsi="仿宋"/>
          <w:sz w:val="28"/>
          <w:szCs w:val="28"/>
        </w:rPr>
      </w:pPr>
      <w:r>
        <w:rPr>
          <w:rFonts w:ascii="仿宋_GB2312" w:eastAsia="仿宋_GB2312" w:hAnsi="仿宋" w:hint="eastAsia"/>
          <w:sz w:val="28"/>
          <w:szCs w:val="28"/>
        </w:rPr>
        <w:t>（4）报价人的义务</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lastRenderedPageBreak/>
        <w:t>1.</w:t>
      </w:r>
      <w:r w:rsidR="00795BBD">
        <w:rPr>
          <w:rFonts w:ascii="仿宋_GB2312" w:eastAsia="仿宋_GB2312" w:hAnsi="仿宋" w:hint="eastAsia"/>
          <w:sz w:val="28"/>
          <w:szCs w:val="28"/>
        </w:rPr>
        <w:t>向采购人提供满足合同要求的货物及相关服务，承担货物、运输、安装、调试、</w:t>
      </w:r>
      <w:proofErr w:type="gramStart"/>
      <w:r w:rsidR="00795BBD">
        <w:rPr>
          <w:rFonts w:ascii="仿宋_GB2312" w:eastAsia="仿宋_GB2312" w:hAnsi="仿宋" w:hint="eastAsia"/>
          <w:sz w:val="28"/>
          <w:szCs w:val="28"/>
        </w:rPr>
        <w:t>免费期质保</w:t>
      </w:r>
      <w:proofErr w:type="gramEnd"/>
      <w:r w:rsidR="00795BBD">
        <w:rPr>
          <w:rFonts w:ascii="仿宋_GB2312" w:eastAsia="仿宋_GB2312" w:hAnsi="仿宋" w:hint="eastAsia"/>
          <w:sz w:val="28"/>
          <w:szCs w:val="28"/>
        </w:rPr>
        <w:t>等工作及一切费用。</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795BBD">
        <w:rPr>
          <w:rFonts w:ascii="仿宋_GB2312" w:eastAsia="仿宋_GB2312" w:hAnsi="仿宋" w:hint="eastAsia"/>
          <w:sz w:val="28"/>
          <w:szCs w:val="28"/>
        </w:rPr>
        <w:t>不得将本合同委托的事项转委托第三方。</w:t>
      </w:r>
    </w:p>
    <w:p w:rsidR="005E7386" w:rsidRPr="00B839A3" w:rsidRDefault="00795BBD" w:rsidP="00AC452D">
      <w:pPr>
        <w:spacing w:line="560" w:lineRule="exact"/>
        <w:rPr>
          <w:rFonts w:ascii="黑体" w:eastAsia="黑体" w:hAnsi="黑体"/>
          <w:sz w:val="28"/>
          <w:szCs w:val="28"/>
        </w:rPr>
      </w:pPr>
      <w:r w:rsidRPr="00B839A3">
        <w:rPr>
          <w:rFonts w:ascii="黑体" w:eastAsia="黑体" w:hAnsi="黑体" w:hint="eastAsia"/>
          <w:sz w:val="28"/>
          <w:szCs w:val="28"/>
        </w:rPr>
        <w:t>六</w:t>
      </w:r>
      <w:r w:rsidRPr="00B839A3">
        <w:rPr>
          <w:rFonts w:ascii="黑体" w:eastAsia="黑体" w:hAnsi="黑体"/>
          <w:sz w:val="28"/>
          <w:szCs w:val="28"/>
        </w:rPr>
        <w:t>、交货</w:t>
      </w:r>
    </w:p>
    <w:p w:rsidR="005E7386" w:rsidRPr="00527C28" w:rsidRDefault="00AC452D" w:rsidP="00527C28">
      <w:pPr>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hint="eastAsia"/>
          <w:sz w:val="28"/>
          <w:szCs w:val="28"/>
        </w:rPr>
        <w:t>交货时间：</w:t>
      </w:r>
      <w:r w:rsidR="00527C28" w:rsidRPr="004E5184">
        <w:rPr>
          <w:rFonts w:ascii="仿宋_GB2312" w:eastAsia="仿宋_GB2312" w:hAnsi="仿宋" w:hint="eastAsia"/>
          <w:sz w:val="28"/>
          <w:szCs w:val="28"/>
        </w:rPr>
        <w:t>按买方实际需求</w:t>
      </w:r>
      <w:r w:rsidR="00527C28">
        <w:rPr>
          <w:rFonts w:ascii="仿宋_GB2312" w:eastAsia="仿宋_GB2312" w:hAnsi="仿宋" w:hint="eastAsia"/>
          <w:sz w:val="28"/>
          <w:szCs w:val="28"/>
        </w:rPr>
        <w:t>的品种和数量</w:t>
      </w:r>
      <w:r w:rsidR="00527C28" w:rsidRPr="004E5184">
        <w:rPr>
          <w:rFonts w:ascii="仿宋_GB2312" w:eastAsia="仿宋_GB2312" w:hAnsi="仿宋" w:hint="eastAsia"/>
          <w:sz w:val="28"/>
          <w:szCs w:val="28"/>
        </w:rPr>
        <w:t>分批购进，买方提前以文件方式通知卖方，卖方接到通知 7 日内将货交齐。</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795BBD">
        <w:rPr>
          <w:rFonts w:ascii="仿宋_GB2312" w:eastAsia="仿宋_GB2312" w:hAnsi="仿宋" w:hint="eastAsia"/>
          <w:sz w:val="28"/>
          <w:szCs w:val="28"/>
        </w:rPr>
        <w:t>交货地点：广东韶关市曲江区广东松山职业技术学院</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3.</w:t>
      </w:r>
      <w:r w:rsidR="00795BBD">
        <w:rPr>
          <w:rFonts w:ascii="仿宋_GB2312" w:eastAsia="仿宋_GB2312" w:hAnsi="仿宋" w:hint="eastAsia"/>
          <w:sz w:val="28"/>
          <w:szCs w:val="28"/>
        </w:rPr>
        <w:t>收货联系人和联系方式：</w:t>
      </w:r>
      <w:r w:rsidR="00495C06">
        <w:rPr>
          <w:rFonts w:ascii="仿宋_GB2312" w:eastAsia="仿宋_GB2312" w:hAnsi="仿宋" w:hint="eastAsia"/>
          <w:sz w:val="28"/>
          <w:szCs w:val="28"/>
        </w:rPr>
        <w:t>叶</w:t>
      </w:r>
      <w:r w:rsidR="00B451B4">
        <w:rPr>
          <w:rFonts w:ascii="仿宋_GB2312" w:eastAsia="仿宋_GB2312" w:hAnsi="仿宋" w:hint="eastAsia"/>
          <w:sz w:val="28"/>
          <w:szCs w:val="28"/>
        </w:rPr>
        <w:t>老师</w:t>
      </w:r>
      <w:r w:rsidR="00795BBD">
        <w:rPr>
          <w:rFonts w:ascii="仿宋_GB2312" w:eastAsia="仿宋_GB2312" w:hAnsi="仿宋" w:hint="eastAsia"/>
          <w:sz w:val="28"/>
          <w:szCs w:val="28"/>
        </w:rPr>
        <w:t>/0751-6501665</w:t>
      </w:r>
    </w:p>
    <w:p w:rsidR="005E7386" w:rsidRPr="00B839A3" w:rsidRDefault="00795BBD" w:rsidP="00AC452D">
      <w:pPr>
        <w:spacing w:line="560" w:lineRule="exact"/>
        <w:rPr>
          <w:rFonts w:ascii="黑体" w:eastAsia="黑体" w:hAnsi="黑体"/>
          <w:sz w:val="28"/>
          <w:szCs w:val="28"/>
        </w:rPr>
      </w:pPr>
      <w:r w:rsidRPr="00B839A3">
        <w:rPr>
          <w:rFonts w:ascii="黑体" w:eastAsia="黑体" w:hAnsi="黑体" w:hint="eastAsia"/>
          <w:sz w:val="28"/>
          <w:szCs w:val="28"/>
        </w:rPr>
        <w:t>七</w:t>
      </w:r>
      <w:r w:rsidRPr="00B839A3">
        <w:rPr>
          <w:rFonts w:ascii="黑体" w:eastAsia="黑体" w:hAnsi="黑体"/>
          <w:sz w:val="28"/>
          <w:szCs w:val="28"/>
        </w:rPr>
        <w:t>、验收</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AC452D">
        <w:rPr>
          <w:rFonts w:ascii="仿宋_GB2312" w:eastAsia="仿宋_GB2312" w:hAnsi="仿宋" w:hint="eastAsia"/>
          <w:sz w:val="28"/>
          <w:szCs w:val="28"/>
        </w:rPr>
        <w:t>.</w:t>
      </w:r>
      <w:r w:rsidR="003D01F9">
        <w:rPr>
          <w:rFonts w:ascii="仿宋_GB2312" w:eastAsia="仿宋_GB2312" w:hAnsi="仿宋" w:hint="eastAsia"/>
          <w:sz w:val="28"/>
          <w:szCs w:val="28"/>
        </w:rPr>
        <w:t>采购人</w:t>
      </w:r>
      <w:r w:rsidR="00795BBD">
        <w:rPr>
          <w:rFonts w:ascii="仿宋_GB2312" w:eastAsia="仿宋_GB2312" w:hAnsi="仿宋" w:hint="eastAsia"/>
          <w:sz w:val="28"/>
          <w:szCs w:val="28"/>
        </w:rPr>
        <w:t>有权拒绝对不合格产品进行验收。</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AC452D">
        <w:rPr>
          <w:rFonts w:ascii="仿宋_GB2312" w:eastAsia="仿宋_GB2312" w:hAnsi="仿宋" w:hint="eastAsia"/>
          <w:sz w:val="28"/>
          <w:szCs w:val="28"/>
        </w:rPr>
        <w:t>.</w:t>
      </w:r>
      <w:r w:rsidR="00795BBD">
        <w:rPr>
          <w:rFonts w:ascii="仿宋_GB2312" w:eastAsia="仿宋_GB2312" w:hAnsi="仿宋" w:hint="eastAsia"/>
          <w:sz w:val="28"/>
          <w:szCs w:val="28"/>
        </w:rPr>
        <w:t>在产品生产过程中和安装完成后，报价人应主动配合采购人的验收小组进行验收，如检测达不到国家规定的质量和环保要求，采购人有权退货，报价人须承担采购人因此而造成的相关损失。</w:t>
      </w:r>
    </w:p>
    <w:p w:rsidR="005E7386" w:rsidRPr="00B839A3" w:rsidRDefault="00795BBD" w:rsidP="00AC452D">
      <w:pPr>
        <w:spacing w:line="560" w:lineRule="exact"/>
        <w:rPr>
          <w:rFonts w:ascii="黑体" w:eastAsia="黑体" w:hAnsi="黑体"/>
          <w:sz w:val="28"/>
          <w:szCs w:val="28"/>
        </w:rPr>
      </w:pPr>
      <w:r w:rsidRPr="00B839A3">
        <w:rPr>
          <w:rFonts w:ascii="黑体" w:eastAsia="黑体" w:hAnsi="黑体" w:hint="eastAsia"/>
          <w:sz w:val="28"/>
          <w:szCs w:val="28"/>
        </w:rPr>
        <w:t>八</w:t>
      </w:r>
      <w:r w:rsidRPr="00B839A3">
        <w:rPr>
          <w:rFonts w:ascii="黑体" w:eastAsia="黑体" w:hAnsi="黑体"/>
          <w:sz w:val="28"/>
          <w:szCs w:val="28"/>
        </w:rPr>
        <w:t>、</w:t>
      </w:r>
      <w:r w:rsidRPr="00B839A3">
        <w:rPr>
          <w:rFonts w:ascii="黑体" w:eastAsia="黑体" w:hAnsi="黑体" w:hint="eastAsia"/>
          <w:sz w:val="28"/>
          <w:szCs w:val="28"/>
        </w:rPr>
        <w:t>售后服务</w:t>
      </w:r>
    </w:p>
    <w:p w:rsidR="005E7386" w:rsidRDefault="00AC452D" w:rsidP="00AC452D">
      <w:pPr>
        <w:spacing w:line="560" w:lineRule="exact"/>
        <w:rPr>
          <w:rFonts w:ascii="仿宋_GB2312" w:eastAsia="仿宋_GB2312" w:hAnsi="仿宋"/>
          <w:sz w:val="28"/>
          <w:szCs w:val="28"/>
        </w:rPr>
      </w:pPr>
      <w:r>
        <w:rPr>
          <w:rFonts w:ascii="仿宋_GB2312" w:eastAsia="仿宋_GB2312" w:hAnsi="仿宋" w:hint="eastAsia"/>
          <w:sz w:val="28"/>
          <w:szCs w:val="28"/>
        </w:rPr>
        <w:t>1.</w:t>
      </w:r>
      <w:r w:rsidR="00795BBD">
        <w:rPr>
          <w:rFonts w:ascii="仿宋_GB2312" w:eastAsia="仿宋_GB2312" w:hAnsi="仿宋" w:hint="eastAsia"/>
          <w:sz w:val="28"/>
          <w:szCs w:val="28"/>
        </w:rPr>
        <w:t>免费质保期：报价人</w:t>
      </w:r>
      <w:r w:rsidR="009E232F">
        <w:rPr>
          <w:rFonts w:ascii="仿宋_GB2312" w:eastAsia="仿宋_GB2312" w:hAnsi="仿宋" w:hint="eastAsia"/>
          <w:sz w:val="28"/>
          <w:szCs w:val="28"/>
        </w:rPr>
        <w:t>对清单</w:t>
      </w:r>
      <w:proofErr w:type="gramStart"/>
      <w:r w:rsidR="009E232F">
        <w:rPr>
          <w:rFonts w:ascii="仿宋_GB2312" w:eastAsia="仿宋_GB2312" w:hAnsi="仿宋" w:hint="eastAsia"/>
          <w:sz w:val="28"/>
          <w:szCs w:val="28"/>
        </w:rPr>
        <w:t>内普通</w:t>
      </w:r>
      <w:proofErr w:type="gramEnd"/>
      <w:r w:rsidR="009E232F">
        <w:rPr>
          <w:rFonts w:ascii="仿宋_GB2312" w:eastAsia="仿宋_GB2312" w:hAnsi="仿宋" w:hint="eastAsia"/>
          <w:sz w:val="28"/>
          <w:szCs w:val="28"/>
        </w:rPr>
        <w:t>生活用品</w:t>
      </w:r>
      <w:r w:rsidR="00795BBD">
        <w:rPr>
          <w:rFonts w:ascii="仿宋_GB2312" w:eastAsia="仿宋_GB2312" w:hAnsi="仿宋" w:hint="eastAsia"/>
          <w:sz w:val="28"/>
          <w:szCs w:val="28"/>
        </w:rPr>
        <w:t>须提供不少于</w:t>
      </w:r>
      <w:r w:rsidR="009E232F" w:rsidRPr="009E232F">
        <w:rPr>
          <w:rFonts w:ascii="仿宋_GB2312" w:eastAsia="仿宋_GB2312" w:hAnsi="仿宋" w:hint="eastAsia"/>
          <w:sz w:val="28"/>
          <w:szCs w:val="28"/>
        </w:rPr>
        <w:t>1</w:t>
      </w:r>
      <w:r w:rsidR="00795BBD" w:rsidRPr="009E232F">
        <w:rPr>
          <w:rFonts w:ascii="仿宋_GB2312" w:eastAsia="仿宋_GB2312" w:hAnsi="仿宋" w:hint="eastAsia"/>
          <w:sz w:val="28"/>
          <w:szCs w:val="28"/>
        </w:rPr>
        <w:t>年</w:t>
      </w:r>
      <w:r w:rsidR="00795BBD">
        <w:rPr>
          <w:rFonts w:ascii="仿宋_GB2312" w:eastAsia="仿宋_GB2312" w:hAnsi="仿宋" w:hint="eastAsia"/>
          <w:sz w:val="28"/>
          <w:szCs w:val="28"/>
        </w:rPr>
        <w:t>免费质保期</w:t>
      </w:r>
      <w:r w:rsidR="009E232F">
        <w:rPr>
          <w:rFonts w:ascii="仿宋_GB2312" w:eastAsia="仿宋_GB2312" w:hAnsi="仿宋" w:hint="eastAsia"/>
          <w:sz w:val="28"/>
          <w:szCs w:val="28"/>
        </w:rPr>
        <w:t>；电器类</w:t>
      </w:r>
      <w:r w:rsidR="00795BBD">
        <w:rPr>
          <w:rFonts w:ascii="仿宋_GB2312" w:eastAsia="仿宋_GB2312" w:hAnsi="仿宋" w:hint="eastAsia"/>
          <w:sz w:val="28"/>
          <w:szCs w:val="28"/>
        </w:rPr>
        <w:t>质保期</w:t>
      </w:r>
      <w:r w:rsidR="009E232F">
        <w:rPr>
          <w:rFonts w:ascii="仿宋_GB2312" w:eastAsia="仿宋_GB2312" w:hAnsi="仿宋" w:hint="eastAsia"/>
          <w:sz w:val="28"/>
          <w:szCs w:val="28"/>
        </w:rPr>
        <w:t>按生产厂商的提供的质保期执行，</w:t>
      </w:r>
      <w:r w:rsidR="00795BBD">
        <w:rPr>
          <w:rFonts w:ascii="仿宋_GB2312" w:eastAsia="仿宋_GB2312" w:hAnsi="仿宋" w:hint="eastAsia"/>
          <w:sz w:val="28"/>
          <w:szCs w:val="28"/>
        </w:rPr>
        <w:t>自所有</w:t>
      </w:r>
      <w:r w:rsidR="009E232F">
        <w:rPr>
          <w:rFonts w:ascii="仿宋_GB2312" w:eastAsia="仿宋_GB2312" w:hAnsi="仿宋" w:hint="eastAsia"/>
          <w:sz w:val="28"/>
          <w:szCs w:val="28"/>
        </w:rPr>
        <w:t>电器</w:t>
      </w:r>
      <w:r w:rsidR="00795BBD">
        <w:rPr>
          <w:rFonts w:ascii="仿宋_GB2312" w:eastAsia="仿宋_GB2312" w:hAnsi="仿宋" w:hint="eastAsia"/>
          <w:sz w:val="28"/>
          <w:szCs w:val="28"/>
        </w:rPr>
        <w:t>设备安装调试到位并通过检测验收合格后开始</w:t>
      </w:r>
      <w:r w:rsidR="009E232F">
        <w:rPr>
          <w:rFonts w:ascii="仿宋_GB2312" w:eastAsia="仿宋_GB2312" w:hAnsi="仿宋" w:hint="eastAsia"/>
          <w:sz w:val="28"/>
          <w:szCs w:val="28"/>
        </w:rPr>
        <w:t>；</w:t>
      </w:r>
      <w:r w:rsidR="00795BBD">
        <w:rPr>
          <w:rFonts w:ascii="仿宋_GB2312" w:eastAsia="仿宋_GB2312" w:hAnsi="仿宋" w:hint="eastAsia"/>
          <w:sz w:val="28"/>
          <w:szCs w:val="28"/>
        </w:rPr>
        <w:t>免费质保期内实行“三包”，时间自交付使用之日起计算。</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2</w:t>
      </w:r>
      <w:r w:rsidR="00AC452D">
        <w:rPr>
          <w:rFonts w:ascii="仿宋_GB2312" w:eastAsia="仿宋_GB2312" w:hAnsi="仿宋" w:hint="eastAsia"/>
          <w:sz w:val="28"/>
          <w:szCs w:val="28"/>
        </w:rPr>
        <w:t>.</w:t>
      </w:r>
      <w:r w:rsidR="00795BBD">
        <w:rPr>
          <w:rFonts w:ascii="仿宋_GB2312" w:eastAsia="仿宋_GB2312" w:hAnsi="仿宋" w:hint="eastAsia"/>
          <w:sz w:val="28"/>
          <w:szCs w:val="28"/>
        </w:rPr>
        <w:t>质保期内如出现严重质量问题，72小时内不能完成维修，则报价人最迟应在15日内免费向采购人提供同样规格要求的替代品。</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3</w:t>
      </w:r>
      <w:r w:rsidR="00AC452D">
        <w:rPr>
          <w:rFonts w:ascii="仿宋_GB2312" w:eastAsia="仿宋_GB2312" w:hAnsi="仿宋" w:hint="eastAsia"/>
          <w:sz w:val="28"/>
          <w:szCs w:val="28"/>
        </w:rPr>
        <w:t>.</w:t>
      </w:r>
      <w:r w:rsidR="00795BBD">
        <w:rPr>
          <w:rFonts w:ascii="仿宋_GB2312" w:eastAsia="仿宋_GB2312" w:hAnsi="仿宋" w:hint="eastAsia"/>
          <w:sz w:val="28"/>
          <w:szCs w:val="28"/>
        </w:rPr>
        <w:t>在质保期内，同一缺陷经三次维修、调换后仍无法达到质量标准的，则认定该类产品均不合格，采购人有权将该类产品无条件退货。由此造成的损失，全部由报价人承担。</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lastRenderedPageBreak/>
        <w:t>4</w:t>
      </w:r>
      <w:r w:rsidR="00AC452D">
        <w:rPr>
          <w:rFonts w:ascii="仿宋_GB2312" w:eastAsia="仿宋_GB2312" w:hAnsi="仿宋" w:hint="eastAsia"/>
          <w:sz w:val="28"/>
          <w:szCs w:val="28"/>
        </w:rPr>
        <w:t>.</w:t>
      </w:r>
      <w:r w:rsidR="00795BBD">
        <w:rPr>
          <w:rFonts w:ascii="仿宋_GB2312" w:eastAsia="仿宋_GB2312" w:hAnsi="仿宋" w:hint="eastAsia"/>
          <w:sz w:val="28"/>
          <w:szCs w:val="28"/>
        </w:rPr>
        <w:t>免费质保期内，非采购人人为原因而出现的产品质量及安装问题，由报价人负责包修、包换或包退，并承担因此而产生的一切费用。</w:t>
      </w:r>
    </w:p>
    <w:p w:rsidR="005E7386" w:rsidRDefault="009E232F" w:rsidP="00AC452D">
      <w:pPr>
        <w:spacing w:line="560" w:lineRule="exact"/>
        <w:rPr>
          <w:rFonts w:ascii="仿宋_GB2312" w:eastAsia="仿宋_GB2312" w:hAnsi="仿宋"/>
          <w:sz w:val="28"/>
          <w:szCs w:val="28"/>
        </w:rPr>
      </w:pPr>
      <w:r>
        <w:rPr>
          <w:rFonts w:ascii="仿宋_GB2312" w:eastAsia="仿宋_GB2312" w:hAnsi="仿宋" w:hint="eastAsia"/>
          <w:sz w:val="28"/>
          <w:szCs w:val="28"/>
        </w:rPr>
        <w:t>5</w:t>
      </w:r>
      <w:r w:rsidR="00AC452D">
        <w:rPr>
          <w:rFonts w:ascii="仿宋_GB2312" w:eastAsia="仿宋_GB2312" w:hAnsi="仿宋" w:hint="eastAsia"/>
          <w:sz w:val="28"/>
          <w:szCs w:val="28"/>
        </w:rPr>
        <w:t>.</w:t>
      </w:r>
      <w:r>
        <w:rPr>
          <w:rFonts w:ascii="仿宋_GB2312" w:eastAsia="仿宋_GB2312" w:hAnsi="仿宋" w:hint="eastAsia"/>
          <w:sz w:val="28"/>
          <w:szCs w:val="28"/>
        </w:rPr>
        <w:t>普通生活用品类</w:t>
      </w:r>
      <w:r w:rsidR="00795BBD">
        <w:rPr>
          <w:rFonts w:ascii="仿宋_GB2312" w:eastAsia="仿宋_GB2312" w:hAnsi="仿宋" w:hint="eastAsia"/>
          <w:sz w:val="28"/>
          <w:szCs w:val="28"/>
        </w:rPr>
        <w:t>货物保修服务方式均为报价人上门保修，</w:t>
      </w:r>
      <w:r>
        <w:rPr>
          <w:rFonts w:ascii="仿宋_GB2312" w:eastAsia="仿宋_GB2312" w:hAnsi="仿宋" w:hint="eastAsia"/>
          <w:sz w:val="28"/>
          <w:szCs w:val="28"/>
        </w:rPr>
        <w:t>即由报价人派员到使用现场维修，由此产生的一切费用均由报价人负责；电器类货物保修服务均由报价人联系生产</w:t>
      </w:r>
      <w:proofErr w:type="gramStart"/>
      <w:r>
        <w:rPr>
          <w:rFonts w:ascii="仿宋_GB2312" w:eastAsia="仿宋_GB2312" w:hAnsi="仿宋" w:hint="eastAsia"/>
          <w:sz w:val="28"/>
          <w:szCs w:val="28"/>
        </w:rPr>
        <w:t>产</w:t>
      </w:r>
      <w:proofErr w:type="gramEnd"/>
      <w:r>
        <w:rPr>
          <w:rFonts w:ascii="仿宋_GB2312" w:eastAsia="仿宋_GB2312" w:hAnsi="仿宋" w:hint="eastAsia"/>
          <w:sz w:val="28"/>
          <w:szCs w:val="28"/>
        </w:rPr>
        <w:t>商，由此产生的一切费用均由报价人负责。</w:t>
      </w:r>
    </w:p>
    <w:p w:rsidR="005E7386" w:rsidRPr="00B839A3" w:rsidRDefault="00795BBD" w:rsidP="00AC452D">
      <w:pPr>
        <w:spacing w:line="560" w:lineRule="exact"/>
        <w:rPr>
          <w:rFonts w:ascii="黑体" w:eastAsia="黑体" w:hAnsi="黑体"/>
          <w:sz w:val="28"/>
          <w:szCs w:val="28"/>
        </w:rPr>
      </w:pPr>
      <w:r w:rsidRPr="00B839A3">
        <w:rPr>
          <w:rFonts w:ascii="黑体" w:eastAsia="黑体" w:hAnsi="黑体" w:hint="eastAsia"/>
          <w:sz w:val="28"/>
          <w:szCs w:val="28"/>
        </w:rPr>
        <w:t>九</w:t>
      </w:r>
      <w:r w:rsidRPr="00B839A3">
        <w:rPr>
          <w:rFonts w:ascii="黑体" w:eastAsia="黑体" w:hAnsi="黑体"/>
          <w:sz w:val="28"/>
          <w:szCs w:val="28"/>
        </w:rPr>
        <w:t>、付款</w:t>
      </w:r>
    </w:p>
    <w:p w:rsidR="005E7386" w:rsidRDefault="00795BBD" w:rsidP="00AC452D">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验收合格且报价人开具正式发票后，采购人在10个工作日内向报价人支付全部货款。</w:t>
      </w:r>
    </w:p>
    <w:p w:rsidR="005E7386" w:rsidRPr="00B839A3" w:rsidRDefault="00795BBD" w:rsidP="00AC452D">
      <w:pPr>
        <w:spacing w:line="560" w:lineRule="exact"/>
        <w:rPr>
          <w:rFonts w:ascii="黑体" w:eastAsia="黑体" w:hAnsi="黑体"/>
          <w:sz w:val="28"/>
          <w:szCs w:val="28"/>
        </w:rPr>
      </w:pPr>
      <w:r w:rsidRPr="00B839A3">
        <w:rPr>
          <w:rFonts w:ascii="黑体" w:eastAsia="黑体" w:hAnsi="黑体" w:hint="eastAsia"/>
          <w:sz w:val="28"/>
          <w:szCs w:val="28"/>
        </w:rPr>
        <w:t>十、评审标准</w:t>
      </w:r>
      <w:bookmarkStart w:id="0" w:name="_GoBack"/>
      <w:bookmarkEnd w:id="0"/>
    </w:p>
    <w:p w:rsidR="005E7386" w:rsidRDefault="00795BBD" w:rsidP="00AC452D">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经评审的合理低价中标。</w:t>
      </w:r>
    </w:p>
    <w:p w:rsidR="005E7386" w:rsidRDefault="005E7386"/>
    <w:sectPr w:rsidR="005E7386" w:rsidSect="00F27F4D">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1A" w:rsidRDefault="00C3001A" w:rsidP="00093C3E">
      <w:r>
        <w:separator/>
      </w:r>
    </w:p>
  </w:endnote>
  <w:endnote w:type="continuationSeparator" w:id="0">
    <w:p w:rsidR="00C3001A" w:rsidRDefault="00C3001A" w:rsidP="0009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1A" w:rsidRDefault="00C3001A" w:rsidP="00093C3E">
      <w:r>
        <w:separator/>
      </w:r>
    </w:p>
  </w:footnote>
  <w:footnote w:type="continuationSeparator" w:id="0">
    <w:p w:rsidR="00C3001A" w:rsidRDefault="00C3001A" w:rsidP="00093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1DCAFB"/>
    <w:multiLevelType w:val="singleLevel"/>
    <w:tmpl w:val="CF1DCAF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6B3065E"/>
    <w:rsid w:val="00024A13"/>
    <w:rsid w:val="00093C3E"/>
    <w:rsid w:val="000D18B7"/>
    <w:rsid w:val="000F4442"/>
    <w:rsid w:val="001C0788"/>
    <w:rsid w:val="002A5029"/>
    <w:rsid w:val="00355994"/>
    <w:rsid w:val="003C3BA8"/>
    <w:rsid w:val="003D01F9"/>
    <w:rsid w:val="00431299"/>
    <w:rsid w:val="00495C06"/>
    <w:rsid w:val="00527C28"/>
    <w:rsid w:val="005E7386"/>
    <w:rsid w:val="00621B56"/>
    <w:rsid w:val="00755400"/>
    <w:rsid w:val="00762E58"/>
    <w:rsid w:val="00795BBD"/>
    <w:rsid w:val="008D67A3"/>
    <w:rsid w:val="0096340C"/>
    <w:rsid w:val="0097145A"/>
    <w:rsid w:val="009E232F"/>
    <w:rsid w:val="00A04D41"/>
    <w:rsid w:val="00AC452D"/>
    <w:rsid w:val="00B451B4"/>
    <w:rsid w:val="00B839A3"/>
    <w:rsid w:val="00C3001A"/>
    <w:rsid w:val="00C70A82"/>
    <w:rsid w:val="00D7720B"/>
    <w:rsid w:val="00D96B5A"/>
    <w:rsid w:val="00DC114E"/>
    <w:rsid w:val="00EE1564"/>
    <w:rsid w:val="00F27F4D"/>
    <w:rsid w:val="00FB04CD"/>
    <w:rsid w:val="00FF0A9B"/>
    <w:rsid w:val="36B306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0A8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unhideWhenUsed/>
    <w:qFormat/>
    <w:rsid w:val="00C70A82"/>
    <w:pPr>
      <w:spacing w:after="120"/>
    </w:pPr>
  </w:style>
  <w:style w:type="paragraph" w:customStyle="1" w:styleId="Default">
    <w:name w:val="Default"/>
    <w:qFormat/>
    <w:rsid w:val="00C70A82"/>
    <w:pPr>
      <w:widowControl w:val="0"/>
      <w:autoSpaceDE w:val="0"/>
      <w:autoSpaceDN w:val="0"/>
      <w:adjustRightInd w:val="0"/>
    </w:pPr>
    <w:rPr>
      <w:rFonts w:ascii="黑体" w:eastAsia="黑体" w:hint="eastAsia"/>
    </w:rPr>
  </w:style>
  <w:style w:type="paragraph" w:styleId="a4">
    <w:name w:val="Balloon Text"/>
    <w:basedOn w:val="a"/>
    <w:link w:val="Char"/>
    <w:rsid w:val="00F27F4D"/>
    <w:rPr>
      <w:sz w:val="18"/>
      <w:szCs w:val="18"/>
    </w:rPr>
  </w:style>
  <w:style w:type="character" w:customStyle="1" w:styleId="Char">
    <w:name w:val="批注框文本 Char"/>
    <w:basedOn w:val="a0"/>
    <w:link w:val="a4"/>
    <w:rsid w:val="00F27F4D"/>
    <w:rPr>
      <w:rFonts w:asciiTheme="minorHAnsi" w:eastAsiaTheme="minorEastAsia" w:hAnsiTheme="minorHAnsi" w:cstheme="minorBidi"/>
      <w:kern w:val="2"/>
      <w:sz w:val="18"/>
      <w:szCs w:val="18"/>
    </w:rPr>
  </w:style>
  <w:style w:type="paragraph" w:styleId="a5">
    <w:name w:val="header"/>
    <w:basedOn w:val="a"/>
    <w:link w:val="Char0"/>
    <w:rsid w:val="00093C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93C3E"/>
    <w:rPr>
      <w:rFonts w:asciiTheme="minorHAnsi" w:eastAsiaTheme="minorEastAsia" w:hAnsiTheme="minorHAnsi" w:cstheme="minorBidi"/>
      <w:kern w:val="2"/>
      <w:sz w:val="18"/>
      <w:szCs w:val="18"/>
    </w:rPr>
  </w:style>
  <w:style w:type="paragraph" w:styleId="a6">
    <w:name w:val="footer"/>
    <w:basedOn w:val="a"/>
    <w:link w:val="Char1"/>
    <w:rsid w:val="00093C3E"/>
    <w:pPr>
      <w:tabs>
        <w:tab w:val="center" w:pos="4153"/>
        <w:tab w:val="right" w:pos="8306"/>
      </w:tabs>
      <w:snapToGrid w:val="0"/>
      <w:jc w:val="left"/>
    </w:pPr>
    <w:rPr>
      <w:sz w:val="18"/>
      <w:szCs w:val="18"/>
    </w:rPr>
  </w:style>
  <w:style w:type="character" w:customStyle="1" w:styleId="Char1">
    <w:name w:val="页脚 Char"/>
    <w:basedOn w:val="a0"/>
    <w:link w:val="a6"/>
    <w:rsid w:val="00093C3E"/>
    <w:rPr>
      <w:rFonts w:asciiTheme="minorHAnsi" w:eastAsiaTheme="minorEastAsia" w:hAnsiTheme="minorHAnsi" w:cstheme="minorBidi"/>
      <w:kern w:val="2"/>
      <w:sz w:val="18"/>
      <w:szCs w:val="18"/>
    </w:rPr>
  </w:style>
  <w:style w:type="table" w:styleId="a7">
    <w:name w:val="Table Grid"/>
    <w:basedOn w:val="a1"/>
    <w:rsid w:val="00093C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unhideWhenUsed/>
    <w:qFormat/>
    <w:pPr>
      <w:spacing w:after="120"/>
    </w:pPr>
  </w:style>
  <w:style w:type="paragraph" w:customStyle="1" w:styleId="Default">
    <w:name w:val="Default"/>
    <w:qFormat/>
    <w:pPr>
      <w:widowControl w:val="0"/>
      <w:autoSpaceDE w:val="0"/>
      <w:autoSpaceDN w:val="0"/>
      <w:adjustRightInd w:val="0"/>
    </w:pPr>
    <w:rPr>
      <w:rFonts w:ascii="黑体" w:eastAsia="黑体" w:hint="eastAsia"/>
    </w:rPr>
  </w:style>
  <w:style w:type="paragraph" w:styleId="a4">
    <w:name w:val="Balloon Text"/>
    <w:basedOn w:val="a"/>
    <w:link w:val="Char"/>
    <w:rsid w:val="00F27F4D"/>
    <w:rPr>
      <w:sz w:val="18"/>
      <w:szCs w:val="18"/>
    </w:rPr>
  </w:style>
  <w:style w:type="character" w:customStyle="1" w:styleId="Char">
    <w:name w:val="批注框文本 Char"/>
    <w:basedOn w:val="a0"/>
    <w:link w:val="a4"/>
    <w:rsid w:val="00F27F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436</Words>
  <Characters>2490</Characters>
  <Application>Microsoft Office Word</Application>
  <DocSecurity>0</DocSecurity>
  <Lines>20</Lines>
  <Paragraphs>5</Paragraphs>
  <ScaleCrop>false</ScaleCrop>
  <Company>Microsoft</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未知用户</dc:creator>
  <cp:lastModifiedBy>岁卫星</cp:lastModifiedBy>
  <cp:revision>15</cp:revision>
  <dcterms:created xsi:type="dcterms:W3CDTF">2020-11-16T07:23:00Z</dcterms:created>
  <dcterms:modified xsi:type="dcterms:W3CDTF">2021-01-05T01:06:00Z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